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554" w:rsidRDefault="00850DB7" w:rsidP="00850DB7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850DB7">
        <w:rPr>
          <w:rFonts w:ascii="Times New Roman" w:hAnsi="Times New Roman" w:cs="Times New Roman"/>
          <w:b/>
          <w:sz w:val="28"/>
          <w:lang w:val="kk-KZ"/>
        </w:rPr>
        <w:t>ПЕРЕЧЕНЬ КОРРУПЦИОННЫХ РИСКОВ</w:t>
      </w:r>
      <w:r w:rsidR="00ED0CF6">
        <w:rPr>
          <w:rFonts w:ascii="Times New Roman" w:hAnsi="Times New Roman" w:cs="Times New Roman"/>
          <w:b/>
          <w:sz w:val="28"/>
          <w:lang w:val="kk-KZ"/>
        </w:rPr>
        <w:t>,</w:t>
      </w:r>
    </w:p>
    <w:p w:rsidR="00ED0CF6" w:rsidRPr="00ED0CF6" w:rsidRDefault="00ED0CF6" w:rsidP="00850DB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ED0CF6">
        <w:rPr>
          <w:rFonts w:ascii="Times New Roman" w:hAnsi="Times New Roman" w:cs="Times New Roman"/>
          <w:sz w:val="24"/>
          <w:szCs w:val="24"/>
          <w:lang w:val="kk-KZ"/>
        </w:rPr>
        <w:t>ероприятий по устранению причин и условий, способствующих совершению коррупционных правонарушений, выявленных по результатам внутреннего анализа коррупционных рисков</w:t>
      </w:r>
    </w:p>
    <w:p w:rsidR="00ED0CF6" w:rsidRPr="00ED0CF6" w:rsidRDefault="00ED0CF6" w:rsidP="00850DB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D0CF6">
        <w:rPr>
          <w:rFonts w:ascii="Times New Roman" w:hAnsi="Times New Roman" w:cs="Times New Roman"/>
          <w:sz w:val="24"/>
          <w:szCs w:val="24"/>
          <w:lang w:val="kk-KZ"/>
        </w:rPr>
        <w:t>В КГУ «Центр социальной адаптации «Пана»</w:t>
      </w:r>
    </w:p>
    <w:p w:rsidR="00850DB7" w:rsidRPr="00ED0CF6" w:rsidRDefault="00850DB7" w:rsidP="00850D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50DB7" w:rsidRPr="00ED0CF6" w:rsidRDefault="00850DB7" w:rsidP="00850DB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D0CF6">
        <w:rPr>
          <w:rFonts w:ascii="Times New Roman" w:hAnsi="Times New Roman" w:cs="Times New Roman"/>
          <w:sz w:val="24"/>
          <w:szCs w:val="24"/>
          <w:lang w:val="kk-KZ"/>
        </w:rPr>
        <w:tab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59"/>
        <w:gridCol w:w="3405"/>
        <w:gridCol w:w="3544"/>
        <w:gridCol w:w="2650"/>
        <w:gridCol w:w="2463"/>
        <w:gridCol w:w="1939"/>
      </w:tblGrid>
      <w:tr w:rsidR="00850DB7" w:rsidRPr="00850DB7" w:rsidTr="008F2E0E">
        <w:tc>
          <w:tcPr>
            <w:tcW w:w="559" w:type="dxa"/>
          </w:tcPr>
          <w:p w:rsidR="00850DB7" w:rsidRPr="00850DB7" w:rsidRDefault="00850DB7" w:rsidP="00850DB7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850DB7">
              <w:rPr>
                <w:rFonts w:ascii="Times New Roman" w:hAnsi="Times New Roman" w:cs="Times New Roman"/>
                <w:b/>
                <w:sz w:val="28"/>
                <w:lang w:val="kk-KZ"/>
              </w:rPr>
              <w:t>№</w:t>
            </w:r>
          </w:p>
        </w:tc>
        <w:tc>
          <w:tcPr>
            <w:tcW w:w="3405" w:type="dxa"/>
          </w:tcPr>
          <w:p w:rsidR="00850DB7" w:rsidRPr="00850DB7" w:rsidRDefault="00850DB7" w:rsidP="00850DB7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850DB7">
              <w:rPr>
                <w:rFonts w:ascii="Times New Roman" w:hAnsi="Times New Roman" w:cs="Times New Roman"/>
                <w:b/>
                <w:sz w:val="28"/>
                <w:lang w:val="kk-KZ"/>
              </w:rPr>
              <w:t>Выявленный коррупционный риск</w:t>
            </w:r>
          </w:p>
        </w:tc>
        <w:tc>
          <w:tcPr>
            <w:tcW w:w="3544" w:type="dxa"/>
          </w:tcPr>
          <w:p w:rsidR="00850DB7" w:rsidRPr="00850DB7" w:rsidRDefault="00850DB7" w:rsidP="00850DB7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850DB7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Рекомендации </w:t>
            </w:r>
          </w:p>
          <w:p w:rsidR="00850DB7" w:rsidRDefault="00850DB7" w:rsidP="00850DB7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850DB7">
              <w:rPr>
                <w:rFonts w:ascii="Times New Roman" w:hAnsi="Times New Roman" w:cs="Times New Roman"/>
                <w:b/>
                <w:sz w:val="28"/>
                <w:lang w:val="kk-KZ"/>
              </w:rPr>
              <w:t>по устранению</w:t>
            </w:r>
          </w:p>
          <w:p w:rsidR="00850DB7" w:rsidRPr="00850DB7" w:rsidRDefault="00850DB7" w:rsidP="00850DB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риска</w:t>
            </w:r>
          </w:p>
        </w:tc>
        <w:tc>
          <w:tcPr>
            <w:tcW w:w="2650" w:type="dxa"/>
          </w:tcPr>
          <w:p w:rsidR="00850DB7" w:rsidRPr="00850DB7" w:rsidRDefault="00850DB7" w:rsidP="00850DB7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850DB7">
              <w:rPr>
                <w:rFonts w:ascii="Times New Roman" w:hAnsi="Times New Roman" w:cs="Times New Roman"/>
                <w:b/>
                <w:sz w:val="28"/>
                <w:lang w:val="kk-KZ"/>
              </w:rPr>
              <w:t>Форма исполнения рекомендации</w:t>
            </w:r>
          </w:p>
        </w:tc>
        <w:tc>
          <w:tcPr>
            <w:tcW w:w="2463" w:type="dxa"/>
          </w:tcPr>
          <w:p w:rsidR="00850DB7" w:rsidRPr="00850DB7" w:rsidRDefault="00850DB7" w:rsidP="00850DB7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850DB7">
              <w:rPr>
                <w:rFonts w:ascii="Times New Roman" w:hAnsi="Times New Roman" w:cs="Times New Roman"/>
                <w:b/>
                <w:sz w:val="28"/>
                <w:lang w:val="kk-KZ"/>
              </w:rPr>
              <w:t>Позиция уполномоченного государственного органа</w:t>
            </w:r>
          </w:p>
          <w:p w:rsidR="00850DB7" w:rsidRDefault="00850DB7" w:rsidP="00850DB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50DB7" w:rsidRPr="00850DB7" w:rsidRDefault="00850DB7" w:rsidP="00850DB7">
            <w:pPr>
              <w:jc w:val="center"/>
              <w:rPr>
                <w:rFonts w:ascii="Times New Roman" w:hAnsi="Times New Roman" w:cs="Times New Roman"/>
                <w:i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lang w:val="kk-KZ"/>
              </w:rPr>
              <w:t>*</w:t>
            </w:r>
            <w:r w:rsidRPr="00850DB7">
              <w:rPr>
                <w:rFonts w:ascii="Times New Roman" w:hAnsi="Times New Roman" w:cs="Times New Roman"/>
                <w:i/>
                <w:sz w:val="28"/>
                <w:lang w:val="kk-KZ"/>
              </w:rPr>
              <w:t xml:space="preserve">При направлении рекомендаций </w:t>
            </w:r>
          </w:p>
          <w:p w:rsidR="00850DB7" w:rsidRPr="00850DB7" w:rsidRDefault="00850DB7" w:rsidP="00850DB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850DB7">
              <w:rPr>
                <w:rFonts w:ascii="Times New Roman" w:hAnsi="Times New Roman" w:cs="Times New Roman"/>
                <w:i/>
                <w:sz w:val="28"/>
                <w:lang w:val="kk-KZ"/>
              </w:rPr>
              <w:t>в другой гос. орган</w:t>
            </w:r>
          </w:p>
        </w:tc>
        <w:tc>
          <w:tcPr>
            <w:tcW w:w="1939" w:type="dxa"/>
          </w:tcPr>
          <w:p w:rsidR="00850DB7" w:rsidRPr="00850DB7" w:rsidRDefault="00850DB7" w:rsidP="00850DB7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850DB7">
              <w:rPr>
                <w:rFonts w:ascii="Times New Roman" w:hAnsi="Times New Roman" w:cs="Times New Roman"/>
                <w:b/>
                <w:sz w:val="28"/>
                <w:lang w:val="kk-KZ"/>
              </w:rPr>
              <w:t>Срок</w:t>
            </w:r>
          </w:p>
          <w:p w:rsidR="00850DB7" w:rsidRPr="00850DB7" w:rsidRDefault="00850DB7" w:rsidP="00850DB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850DB7">
              <w:rPr>
                <w:rFonts w:ascii="Times New Roman" w:hAnsi="Times New Roman" w:cs="Times New Roman"/>
                <w:b/>
                <w:sz w:val="28"/>
                <w:lang w:val="kk-KZ"/>
              </w:rPr>
              <w:t>исполнения</w:t>
            </w:r>
          </w:p>
        </w:tc>
      </w:tr>
      <w:tr w:rsidR="00850DB7" w:rsidRPr="00ED0CF6" w:rsidTr="008F2E0E">
        <w:tc>
          <w:tcPr>
            <w:tcW w:w="559" w:type="dxa"/>
          </w:tcPr>
          <w:p w:rsidR="00850DB7" w:rsidRPr="00850DB7" w:rsidRDefault="004F4D1A" w:rsidP="00850DB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3405" w:type="dxa"/>
          </w:tcPr>
          <w:p w:rsidR="00850DB7" w:rsidRPr="00ED0CF6" w:rsidRDefault="00ED0CF6" w:rsidP="008F2E0E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ED0CF6">
              <w:rPr>
                <w:rFonts w:ascii="Times New Roman" w:hAnsi="Times New Roman" w:cs="Times New Roman"/>
                <w:sz w:val="28"/>
                <w:lang w:val="kk-KZ"/>
              </w:rPr>
              <w:t>Связано с оказанием государственных услуг</w:t>
            </w:r>
          </w:p>
        </w:tc>
        <w:tc>
          <w:tcPr>
            <w:tcW w:w="3544" w:type="dxa"/>
          </w:tcPr>
          <w:p w:rsidR="00ED0CF6" w:rsidRPr="00ED0CF6" w:rsidRDefault="00ED0CF6" w:rsidP="008F2E0E">
            <w:pPr>
              <w:pStyle w:val="a5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ED0CF6">
              <w:rPr>
                <w:rFonts w:ascii="Times New Roman" w:hAnsi="Times New Roman"/>
                <w:sz w:val="28"/>
                <w:szCs w:val="28"/>
              </w:rPr>
              <w:t>Внести</w:t>
            </w:r>
            <w:r w:rsidRPr="00ED0C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0CF6">
              <w:rPr>
                <w:rFonts w:ascii="Times New Roman" w:hAnsi="Times New Roman"/>
                <w:sz w:val="28"/>
                <w:szCs w:val="28"/>
              </w:rPr>
              <w:t xml:space="preserve">предложение в </w:t>
            </w:r>
            <w:r w:rsidRPr="00ED0CF6">
              <w:rPr>
                <w:rFonts w:ascii="Times New Roman" w:hAnsi="Times New Roman"/>
                <w:sz w:val="28"/>
                <w:szCs w:val="28"/>
              </w:rPr>
              <w:t>соответствующие органы</w:t>
            </w:r>
            <w:r w:rsidRPr="00ED0CF6">
              <w:rPr>
                <w:rFonts w:ascii="Times New Roman" w:hAnsi="Times New Roman"/>
                <w:sz w:val="28"/>
                <w:szCs w:val="28"/>
              </w:rPr>
              <w:t xml:space="preserve"> об инициировании внесений изменений и (или) дополнений в Стандарт, где оплата за восстановление и оформление документов, удостоверяющих личность для получателей услуг предусматривается за счет средств местного бюджета. </w:t>
            </w:r>
          </w:p>
          <w:p w:rsidR="00850DB7" w:rsidRPr="00ED0CF6" w:rsidRDefault="00850DB7" w:rsidP="008F2E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50" w:type="dxa"/>
          </w:tcPr>
          <w:p w:rsidR="00850DB7" w:rsidRPr="00ED0CF6" w:rsidRDefault="00ED0CF6" w:rsidP="008F2E0E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ED0CF6">
              <w:rPr>
                <w:rFonts w:ascii="Times New Roman" w:hAnsi="Times New Roman" w:cs="Times New Roman"/>
                <w:sz w:val="28"/>
                <w:lang w:val="kk-KZ"/>
              </w:rPr>
              <w:t>Направить письмо в соответствующие органы</w:t>
            </w:r>
          </w:p>
        </w:tc>
        <w:tc>
          <w:tcPr>
            <w:tcW w:w="2463" w:type="dxa"/>
          </w:tcPr>
          <w:p w:rsidR="00850DB7" w:rsidRPr="00850DB7" w:rsidRDefault="00850DB7" w:rsidP="00850DB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939" w:type="dxa"/>
          </w:tcPr>
          <w:p w:rsidR="00850DB7" w:rsidRPr="00850DB7" w:rsidRDefault="008F2E0E" w:rsidP="00850DB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До 30 июня</w:t>
            </w:r>
          </w:p>
        </w:tc>
      </w:tr>
      <w:tr w:rsidR="00850DB7" w:rsidRPr="00ED0CF6" w:rsidTr="008F2E0E">
        <w:tc>
          <w:tcPr>
            <w:tcW w:w="559" w:type="dxa"/>
          </w:tcPr>
          <w:p w:rsidR="00850DB7" w:rsidRPr="00850DB7" w:rsidRDefault="00ED0CF6" w:rsidP="00850DB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3405" w:type="dxa"/>
          </w:tcPr>
          <w:p w:rsidR="00850DB7" w:rsidRPr="00ED0CF6" w:rsidRDefault="008F2E0E" w:rsidP="008F2E0E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="00ED0CF6" w:rsidRPr="00ED0CF6">
              <w:rPr>
                <w:rFonts w:ascii="Times New Roman" w:hAnsi="Times New Roman" w:cs="Times New Roman"/>
                <w:bCs/>
                <w:sz w:val="28"/>
                <w:szCs w:val="28"/>
              </w:rPr>
              <w:t>вязанн</w:t>
            </w:r>
            <w:r w:rsidR="00ED0CF6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ED0CF6" w:rsidRPr="00ED0C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</w:t>
            </w:r>
            <w:r w:rsidR="00ED0CF6" w:rsidRPr="00ED0CF6">
              <w:rPr>
                <w:rFonts w:ascii="Times New Roman" w:hAnsi="Times New Roman"/>
                <w:sz w:val="28"/>
                <w:szCs w:val="28"/>
              </w:rPr>
              <w:t xml:space="preserve"> реализацией </w:t>
            </w:r>
            <w:r w:rsidR="00ED0CF6" w:rsidRPr="00ED0CF6">
              <w:rPr>
                <w:rFonts w:ascii="Times New Roman" w:hAnsi="Times New Roman"/>
                <w:sz w:val="28"/>
                <w:szCs w:val="28"/>
                <w:lang w:val="kk-KZ"/>
              </w:rPr>
              <w:t>иных вопросов, вытекающих из организационно-</w:t>
            </w:r>
            <w:r w:rsidR="00ED0CF6" w:rsidRPr="00ED0CF6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управленческой деятельности</w:t>
            </w:r>
          </w:p>
        </w:tc>
        <w:tc>
          <w:tcPr>
            <w:tcW w:w="3544" w:type="dxa"/>
          </w:tcPr>
          <w:p w:rsidR="00ED0CF6" w:rsidRPr="00ED0CF6" w:rsidRDefault="00ED0CF6" w:rsidP="008F2E0E">
            <w:pPr>
              <w:pStyle w:val="a5"/>
              <w:tabs>
                <w:tab w:val="clear" w:pos="4677"/>
                <w:tab w:val="clear" w:pos="9355"/>
              </w:tabs>
              <w:ind w:firstLine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Внести </w:t>
            </w:r>
            <w:r w:rsidRPr="00ED0CF6">
              <w:rPr>
                <w:rFonts w:ascii="Times New Roman" w:hAnsi="Times New Roman"/>
                <w:sz w:val="28"/>
                <w:szCs w:val="28"/>
              </w:rPr>
              <w:t xml:space="preserve">предложение в соответствующие </w:t>
            </w:r>
            <w:proofErr w:type="gramStart"/>
            <w:r w:rsidRPr="00ED0CF6">
              <w:rPr>
                <w:rFonts w:ascii="Times New Roman" w:hAnsi="Times New Roman"/>
                <w:sz w:val="28"/>
                <w:szCs w:val="28"/>
              </w:rPr>
              <w:t>органы  по</w:t>
            </w:r>
            <w:proofErr w:type="gramEnd"/>
            <w:r w:rsidRPr="00ED0CF6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 xml:space="preserve"> выделению круглосуточного поста </w:t>
            </w:r>
            <w:r w:rsidRPr="00ED0CF6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lastRenderedPageBreak/>
              <w:t>полиции с присутствием дежурных сотрудников полиции в организациях временного пребывания</w:t>
            </w:r>
          </w:p>
          <w:p w:rsidR="00850DB7" w:rsidRPr="00ED0CF6" w:rsidRDefault="00850DB7" w:rsidP="008F2E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50" w:type="dxa"/>
          </w:tcPr>
          <w:p w:rsidR="00850DB7" w:rsidRPr="00850DB7" w:rsidRDefault="00ED0CF6" w:rsidP="008F2E0E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ED0CF6"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Направить письмо в соответствующие органы</w:t>
            </w:r>
          </w:p>
        </w:tc>
        <w:tc>
          <w:tcPr>
            <w:tcW w:w="2463" w:type="dxa"/>
          </w:tcPr>
          <w:p w:rsidR="00850DB7" w:rsidRPr="00850DB7" w:rsidRDefault="00850DB7" w:rsidP="00850DB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939" w:type="dxa"/>
          </w:tcPr>
          <w:p w:rsidR="00850DB7" w:rsidRPr="00850DB7" w:rsidRDefault="008F2E0E" w:rsidP="00850DB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До 30 июня</w:t>
            </w:r>
          </w:p>
        </w:tc>
      </w:tr>
      <w:tr w:rsidR="00850DB7" w:rsidRPr="00ED0CF6" w:rsidTr="008F2E0E">
        <w:tc>
          <w:tcPr>
            <w:tcW w:w="559" w:type="dxa"/>
          </w:tcPr>
          <w:p w:rsidR="00850DB7" w:rsidRPr="00850DB7" w:rsidRDefault="00ED0CF6" w:rsidP="00850DB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3405" w:type="dxa"/>
          </w:tcPr>
          <w:p w:rsidR="00850DB7" w:rsidRPr="00850DB7" w:rsidRDefault="008F2E0E" w:rsidP="008F2E0E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="00ED0CF6" w:rsidRPr="00ED0CF6">
              <w:rPr>
                <w:rFonts w:ascii="Times New Roman" w:hAnsi="Times New Roman" w:cs="Times New Roman"/>
                <w:bCs/>
                <w:sz w:val="28"/>
                <w:szCs w:val="28"/>
              </w:rPr>
              <w:t>вязанн</w:t>
            </w:r>
            <w:r w:rsidR="00ED0CF6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ED0CF6" w:rsidRPr="00ED0C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</w:t>
            </w:r>
            <w:r w:rsidR="00ED0CF6" w:rsidRPr="00ED0CF6">
              <w:rPr>
                <w:rFonts w:ascii="Times New Roman" w:hAnsi="Times New Roman"/>
                <w:sz w:val="28"/>
                <w:szCs w:val="28"/>
              </w:rPr>
              <w:t xml:space="preserve"> реализацией </w:t>
            </w:r>
            <w:r w:rsidR="00ED0CF6" w:rsidRPr="00ED0CF6">
              <w:rPr>
                <w:rFonts w:ascii="Times New Roman" w:hAnsi="Times New Roman"/>
                <w:sz w:val="28"/>
                <w:szCs w:val="28"/>
                <w:lang w:val="kk-KZ"/>
              </w:rPr>
              <w:t>иных вопросов, вытекающих из организационно-управленческой деятельности</w:t>
            </w:r>
          </w:p>
        </w:tc>
        <w:tc>
          <w:tcPr>
            <w:tcW w:w="3544" w:type="dxa"/>
          </w:tcPr>
          <w:p w:rsidR="00850DB7" w:rsidRPr="00850DB7" w:rsidRDefault="008F2E0E" w:rsidP="008F2E0E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8F2E0E">
              <w:rPr>
                <w:rFonts w:ascii="Times New Roman" w:hAnsi="Times New Roman" w:cs="Times New Roman"/>
                <w:sz w:val="28"/>
                <w:szCs w:val="28"/>
              </w:rPr>
              <w:t>усилить контроль за правильностью заполнения личных дел всех получателей услуг, а также пересмотреть ИПР с учетом их потребностей</w:t>
            </w:r>
          </w:p>
        </w:tc>
        <w:tc>
          <w:tcPr>
            <w:tcW w:w="2650" w:type="dxa"/>
          </w:tcPr>
          <w:p w:rsidR="008F2E0E" w:rsidRPr="008F2E0E" w:rsidRDefault="008F2E0E" w:rsidP="008F2E0E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E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проводить разъяснительные работы с сотрудниками Центра по недопущению нарушений прав получателей услуг.</w:t>
            </w:r>
          </w:p>
          <w:p w:rsidR="00850DB7" w:rsidRPr="00850DB7" w:rsidRDefault="00850DB7" w:rsidP="008F2E0E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463" w:type="dxa"/>
          </w:tcPr>
          <w:p w:rsidR="00850DB7" w:rsidRPr="00850DB7" w:rsidRDefault="00850DB7" w:rsidP="00850DB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939" w:type="dxa"/>
          </w:tcPr>
          <w:p w:rsidR="00850DB7" w:rsidRPr="00850DB7" w:rsidRDefault="008F2E0E" w:rsidP="00850DB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На постоянной основе</w:t>
            </w:r>
          </w:p>
        </w:tc>
      </w:tr>
      <w:tr w:rsidR="00850DB7" w:rsidRPr="00ED0CF6" w:rsidTr="008F2E0E">
        <w:tc>
          <w:tcPr>
            <w:tcW w:w="559" w:type="dxa"/>
          </w:tcPr>
          <w:p w:rsidR="00850DB7" w:rsidRPr="00850DB7" w:rsidRDefault="008F2E0E" w:rsidP="00850DB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3405" w:type="dxa"/>
          </w:tcPr>
          <w:p w:rsidR="008F2E0E" w:rsidRPr="008F2E0E" w:rsidRDefault="008F2E0E" w:rsidP="008F2E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вязано</w:t>
            </w:r>
            <w:r w:rsidRPr="008F2E0E">
              <w:rPr>
                <w:rFonts w:ascii="Times New Roman" w:hAnsi="Times New Roman" w:cs="Times New Roman"/>
                <w:sz w:val="28"/>
                <w:szCs w:val="28"/>
              </w:rPr>
              <w:t xml:space="preserve"> с управлением персонал</w:t>
            </w:r>
            <w:r w:rsidRPr="008F2E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а, в том числе определением должностей, подверженных коррупционным рискам</w:t>
            </w:r>
          </w:p>
          <w:p w:rsidR="00850DB7" w:rsidRPr="00850DB7" w:rsidRDefault="00850DB7" w:rsidP="008F2E0E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3544" w:type="dxa"/>
          </w:tcPr>
          <w:p w:rsidR="00850DB7" w:rsidRPr="008F2E0E" w:rsidRDefault="008F2E0E" w:rsidP="008F2E0E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8F2E0E">
              <w:rPr>
                <w:rFonts w:ascii="Times New Roman" w:hAnsi="Times New Roman"/>
                <w:sz w:val="28"/>
                <w:szCs w:val="28"/>
              </w:rPr>
              <w:t xml:space="preserve">Внести </w:t>
            </w:r>
            <w:r w:rsidRPr="008F2E0E">
              <w:rPr>
                <w:rFonts w:ascii="Times New Roman" w:hAnsi="Times New Roman"/>
                <w:sz w:val="28"/>
                <w:szCs w:val="28"/>
              </w:rPr>
              <w:t xml:space="preserve">предложение о внесении  </w:t>
            </w:r>
            <w:r w:rsidRPr="008F2E0E">
              <w:rPr>
                <w:rFonts w:ascii="Times New Roman" w:hAnsi="Times New Roman" w:cs="Times New Roman"/>
                <w:sz w:val="28"/>
                <w:szCs w:val="28"/>
              </w:rPr>
              <w:t xml:space="preserve">в минимальные штатные </w:t>
            </w:r>
            <w:r w:rsidRPr="008F2E0E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нормативы персонала в организациях временного пребывания</w:t>
            </w:r>
            <w:r w:rsidRPr="008F2E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2E0E">
              <w:rPr>
                <w:rFonts w:ascii="Times New Roman" w:hAnsi="Times New Roman" w:cs="Times New Roman"/>
                <w:sz w:val="28"/>
                <w:szCs w:val="28"/>
              </w:rPr>
              <w:t>круглосуточного младшего медицинского персонала по уходу за больными и инженера по технике безопасности</w:t>
            </w:r>
          </w:p>
        </w:tc>
        <w:tc>
          <w:tcPr>
            <w:tcW w:w="2650" w:type="dxa"/>
          </w:tcPr>
          <w:p w:rsidR="00850DB7" w:rsidRPr="00850DB7" w:rsidRDefault="008F2E0E" w:rsidP="008F2E0E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ED0CF6">
              <w:rPr>
                <w:rFonts w:ascii="Times New Roman" w:hAnsi="Times New Roman" w:cs="Times New Roman"/>
                <w:sz w:val="28"/>
                <w:lang w:val="kk-KZ"/>
              </w:rPr>
              <w:t>Направить письмо в соответствующие органы</w:t>
            </w:r>
          </w:p>
        </w:tc>
        <w:tc>
          <w:tcPr>
            <w:tcW w:w="2463" w:type="dxa"/>
          </w:tcPr>
          <w:p w:rsidR="00850DB7" w:rsidRPr="00850DB7" w:rsidRDefault="00850DB7" w:rsidP="00850DB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939" w:type="dxa"/>
          </w:tcPr>
          <w:p w:rsidR="00850DB7" w:rsidRPr="00850DB7" w:rsidRDefault="008F2E0E" w:rsidP="00850DB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До 30 июня</w:t>
            </w:r>
          </w:p>
        </w:tc>
      </w:tr>
    </w:tbl>
    <w:p w:rsidR="00850DB7" w:rsidRPr="00850DB7" w:rsidRDefault="00850DB7" w:rsidP="00850DB7">
      <w:pPr>
        <w:rPr>
          <w:rFonts w:ascii="Times New Roman" w:hAnsi="Times New Roman" w:cs="Times New Roman"/>
          <w:sz w:val="28"/>
          <w:lang w:val="kk-KZ"/>
        </w:rPr>
      </w:pPr>
      <w:bookmarkStart w:id="0" w:name="_GoBack"/>
      <w:bookmarkEnd w:id="0"/>
    </w:p>
    <w:sectPr w:rsidR="00850DB7" w:rsidRPr="00850DB7" w:rsidSect="00850DB7">
      <w:pgSz w:w="16838" w:h="11906" w:orient="landscape"/>
      <w:pgMar w:top="1135" w:right="1134" w:bottom="851" w:left="113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7AA"/>
    <w:rsid w:val="004F4D1A"/>
    <w:rsid w:val="00850DB7"/>
    <w:rsid w:val="008F2E0E"/>
    <w:rsid w:val="009C17AA"/>
    <w:rsid w:val="00E17EE0"/>
    <w:rsid w:val="00ED0CF6"/>
    <w:rsid w:val="00FC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206DC"/>
  <w15:chartTrackingRefBased/>
  <w15:docId w15:val="{AC647171-4D7E-4552-B84F-49B2FB59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32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7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7EE0"/>
    <w:rPr>
      <w:lang w:val="ru-RU"/>
    </w:rPr>
  </w:style>
  <w:style w:type="paragraph" w:styleId="a5">
    <w:name w:val="footer"/>
    <w:basedOn w:val="a"/>
    <w:link w:val="a6"/>
    <w:uiPriority w:val="99"/>
    <w:unhideWhenUsed/>
    <w:rsid w:val="00E17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7EE0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E17EE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7EE0"/>
    <w:rPr>
      <w:rFonts w:ascii="Segoe UI" w:hAnsi="Segoe UI" w:cs="Segoe UI"/>
      <w:sz w:val="18"/>
      <w:szCs w:val="18"/>
      <w:lang w:val="ru-RU"/>
    </w:rPr>
  </w:style>
  <w:style w:type="table" w:styleId="a9">
    <w:name w:val="Table Grid"/>
    <w:basedOn w:val="a1"/>
    <w:uiPriority w:val="39"/>
    <w:rsid w:val="00E17EE0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E17EE0"/>
    <w:pPr>
      <w:ind w:left="720"/>
      <w:contextualSpacing/>
    </w:pPr>
  </w:style>
  <w:style w:type="character" w:customStyle="1" w:styleId="ab">
    <w:name w:val="Абзац списка Знак"/>
    <w:link w:val="aa"/>
    <w:uiPriority w:val="34"/>
    <w:locked/>
    <w:rsid w:val="008F2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 Мейрманов</dc:creator>
  <cp:keywords/>
  <dc:description/>
  <cp:lastModifiedBy>1</cp:lastModifiedBy>
  <cp:revision>2</cp:revision>
  <dcterms:created xsi:type="dcterms:W3CDTF">2025-05-12T07:30:00Z</dcterms:created>
  <dcterms:modified xsi:type="dcterms:W3CDTF">2025-05-12T07:30:00Z</dcterms:modified>
</cp:coreProperties>
</file>